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D88A" w14:textId="7CDB5B58" w:rsidR="00950B55" w:rsidRDefault="00950B55" w:rsidP="00950B5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招標編號</w:t>
      </w:r>
      <w:r>
        <w:rPr>
          <w:sz w:val="20"/>
          <w:szCs w:val="20"/>
        </w:rPr>
        <w:t>:[</w:t>
      </w:r>
      <w:r w:rsidR="00A02CC7">
        <w:rPr>
          <w:rFonts w:hint="eastAsia"/>
          <w:sz w:val="20"/>
          <w:szCs w:val="20"/>
        </w:rPr>
        <w:t>W</w:t>
      </w:r>
      <w:r w:rsidR="00351A96">
        <w:rPr>
          <w:rFonts w:hint="eastAsia"/>
          <w:sz w:val="20"/>
          <w:szCs w:val="20"/>
        </w:rPr>
        <w:t>24</w:t>
      </w:r>
      <w:r w:rsidR="004455F9">
        <w:rPr>
          <w:sz w:val="20"/>
          <w:szCs w:val="20"/>
        </w:rPr>
        <w:t>11</w:t>
      </w:r>
      <w:r w:rsidR="00A02CC7">
        <w:rPr>
          <w:rFonts w:hint="eastAsia"/>
          <w:sz w:val="20"/>
          <w:szCs w:val="20"/>
        </w:rPr>
        <w:t>2</w:t>
      </w:r>
      <w:r w:rsidR="004455F9">
        <w:rPr>
          <w:sz w:val="20"/>
          <w:szCs w:val="20"/>
        </w:rPr>
        <w:t>9</w:t>
      </w:r>
      <w:r>
        <w:rPr>
          <w:sz w:val="20"/>
          <w:szCs w:val="20"/>
        </w:rPr>
        <w:t>]</w:t>
      </w:r>
    </w:p>
    <w:p w14:paraId="72BBEE94" w14:textId="77777777" w:rsidR="00950B55" w:rsidRDefault="00950B55" w:rsidP="00950B55">
      <w:pPr>
        <w:pStyle w:val="Default"/>
        <w:rPr>
          <w:b/>
          <w:bCs/>
          <w:sz w:val="23"/>
          <w:szCs w:val="23"/>
        </w:rPr>
      </w:pPr>
    </w:p>
    <w:p w14:paraId="33B81361" w14:textId="255B8962" w:rsidR="00950B55" w:rsidRPr="004C00F4" w:rsidRDefault="00950B55" w:rsidP="00950B55">
      <w:pPr>
        <w:pStyle w:val="Default"/>
        <w:jc w:val="center"/>
        <w:rPr>
          <w:b/>
          <w:bCs/>
          <w:sz w:val="23"/>
          <w:szCs w:val="23"/>
        </w:rPr>
      </w:pPr>
      <w:r w:rsidRPr="004C00F4">
        <w:rPr>
          <w:b/>
          <w:bCs/>
          <w:sz w:val="23"/>
          <w:szCs w:val="23"/>
        </w:rPr>
        <w:t>TraxComm Limited</w:t>
      </w:r>
    </w:p>
    <w:p w14:paraId="37CC43A2" w14:textId="7B7BC4B5" w:rsidR="00950B55" w:rsidRPr="004C00F4" w:rsidRDefault="00950B55" w:rsidP="00950B55">
      <w:pPr>
        <w:pStyle w:val="Default"/>
        <w:jc w:val="center"/>
        <w:rPr>
          <w:rFonts w:ascii="新細明體" w:eastAsia="新細明體" w:cs="新細明體"/>
          <w:b/>
          <w:bCs/>
          <w:sz w:val="23"/>
          <w:szCs w:val="23"/>
        </w:rPr>
      </w:pPr>
      <w:r w:rsidRPr="004C00F4">
        <w:rPr>
          <w:b/>
          <w:bCs/>
          <w:sz w:val="23"/>
          <w:szCs w:val="23"/>
        </w:rPr>
        <w:t>202</w:t>
      </w:r>
      <w:r w:rsidR="00351A96" w:rsidRPr="004C00F4">
        <w:rPr>
          <w:rFonts w:hint="eastAsia"/>
          <w:b/>
          <w:bCs/>
          <w:sz w:val="23"/>
          <w:szCs w:val="23"/>
        </w:rPr>
        <w:t>4</w:t>
      </w:r>
      <w:r w:rsidRPr="004C00F4">
        <w:rPr>
          <w:rFonts w:ascii="新細明體" w:eastAsia="新細明體" w:cs="新細明體" w:hint="eastAsia"/>
          <w:b/>
          <w:bCs/>
          <w:sz w:val="23"/>
          <w:szCs w:val="23"/>
        </w:rPr>
        <w:t>年</w:t>
      </w:r>
      <w:r w:rsidR="00A02CC7" w:rsidRPr="004C00F4">
        <w:rPr>
          <w:rFonts w:ascii="新細明體" w:eastAsia="新細明體" w:cs="新細明體" w:hint="eastAsia"/>
          <w:b/>
          <w:bCs/>
          <w:sz w:val="23"/>
          <w:szCs w:val="23"/>
        </w:rPr>
        <w:t>站內WIFI 服務</w:t>
      </w:r>
      <w:r w:rsidR="00BC2A86">
        <w:rPr>
          <w:rFonts w:ascii="新細明體" w:eastAsia="新細明體" w:cs="新細明體" w:hint="eastAsia"/>
          <w:b/>
          <w:bCs/>
          <w:sz w:val="23"/>
          <w:szCs w:val="23"/>
        </w:rPr>
        <w:t>項目</w:t>
      </w:r>
      <w:r w:rsidRPr="004C00F4">
        <w:rPr>
          <w:rFonts w:ascii="新細明體" w:eastAsia="新細明體" w:cs="新細明體" w:hint="eastAsia"/>
          <w:b/>
          <w:bCs/>
          <w:sz w:val="23"/>
          <w:szCs w:val="23"/>
        </w:rPr>
        <w:t>招標</w:t>
      </w:r>
    </w:p>
    <w:p w14:paraId="324B7E10" w14:textId="77777777" w:rsidR="00950B55" w:rsidRPr="004C00F4" w:rsidRDefault="00950B55" w:rsidP="00950B55">
      <w:pPr>
        <w:pStyle w:val="Default"/>
        <w:jc w:val="center"/>
        <w:rPr>
          <w:rFonts w:ascii="新細明體" w:eastAsia="新細明體" w:cs="新細明體"/>
          <w:b/>
          <w:bCs/>
          <w:sz w:val="23"/>
          <w:szCs w:val="23"/>
        </w:rPr>
      </w:pPr>
      <w:r w:rsidRPr="004C00F4">
        <w:rPr>
          <w:rFonts w:ascii="新細明體" w:eastAsia="新細明體" w:cs="新細明體" w:hint="eastAsia"/>
          <w:b/>
          <w:bCs/>
          <w:sz w:val="23"/>
          <w:szCs w:val="23"/>
        </w:rPr>
        <w:t>招標公告</w:t>
      </w:r>
    </w:p>
    <w:p w14:paraId="2178D097" w14:textId="77777777" w:rsidR="00950B55" w:rsidRDefault="00950B55" w:rsidP="00950B55">
      <w:pPr>
        <w:pStyle w:val="Default"/>
        <w:rPr>
          <w:b/>
          <w:bCs/>
          <w:sz w:val="20"/>
          <w:szCs w:val="20"/>
        </w:rPr>
      </w:pPr>
    </w:p>
    <w:p w14:paraId="152FE7FC" w14:textId="2DE0BB29" w:rsidR="00950B55" w:rsidRPr="00950B55" w:rsidRDefault="00950B55" w:rsidP="00950B55">
      <w:pPr>
        <w:pStyle w:val="Default"/>
        <w:rPr>
          <w:sz w:val="20"/>
          <w:szCs w:val="20"/>
          <w:u w:val="single"/>
        </w:rPr>
      </w:pPr>
      <w:r w:rsidRPr="00950B55">
        <w:rPr>
          <w:rFonts w:hint="eastAsia"/>
          <w:b/>
          <w:bCs/>
          <w:sz w:val="20"/>
          <w:szCs w:val="20"/>
          <w:u w:val="single"/>
        </w:rPr>
        <w:t>招標內容</w:t>
      </w:r>
    </w:p>
    <w:p w14:paraId="69E35C8D" w14:textId="4EBE8A15" w:rsidR="00950B55" w:rsidRDefault="00950B55" w:rsidP="00950B5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此為公開招標，以委任供應商為</w:t>
      </w:r>
      <w:r>
        <w:rPr>
          <w:sz w:val="20"/>
          <w:szCs w:val="20"/>
        </w:rPr>
        <w:t>TraxComm Limited</w:t>
      </w:r>
      <w:r>
        <w:rPr>
          <w:rFonts w:hint="eastAsia"/>
          <w:sz w:val="20"/>
          <w:szCs w:val="20"/>
        </w:rPr>
        <w:t>於香港地區提供</w:t>
      </w:r>
      <w:r w:rsidR="00A02CC7" w:rsidRPr="00E66DEA">
        <w:rPr>
          <w:rFonts w:hint="eastAsia"/>
          <w:sz w:val="20"/>
          <w:szCs w:val="20"/>
        </w:rPr>
        <w:t>站內WIFI 服務</w:t>
      </w:r>
      <w:r w:rsidR="00BC2A86">
        <w:rPr>
          <w:rFonts w:hint="eastAsia"/>
          <w:sz w:val="20"/>
          <w:szCs w:val="20"/>
        </w:rPr>
        <w:t>項目</w:t>
      </w:r>
      <w:r>
        <w:rPr>
          <w:rFonts w:hint="eastAsia"/>
          <w:sz w:val="20"/>
          <w:szCs w:val="20"/>
        </w:rPr>
        <w:t>。</w:t>
      </w:r>
    </w:p>
    <w:p w14:paraId="669223A9" w14:textId="77777777" w:rsidR="00950B55" w:rsidRDefault="00950B55" w:rsidP="00950B55">
      <w:pPr>
        <w:pStyle w:val="Default"/>
        <w:rPr>
          <w:b/>
          <w:bCs/>
          <w:sz w:val="20"/>
          <w:szCs w:val="20"/>
        </w:rPr>
      </w:pPr>
    </w:p>
    <w:p w14:paraId="3CC280B0" w14:textId="2162CE54" w:rsidR="00950B55" w:rsidRPr="00950B55" w:rsidRDefault="00950B55" w:rsidP="00950B55">
      <w:pPr>
        <w:pStyle w:val="Default"/>
        <w:rPr>
          <w:sz w:val="20"/>
          <w:szCs w:val="20"/>
          <w:u w:val="single"/>
        </w:rPr>
      </w:pPr>
      <w:r w:rsidRPr="00950B55">
        <w:rPr>
          <w:rFonts w:hint="eastAsia"/>
          <w:b/>
          <w:bCs/>
          <w:sz w:val="20"/>
          <w:szCs w:val="20"/>
          <w:u w:val="single"/>
        </w:rPr>
        <w:t>索取投標書</w:t>
      </w:r>
    </w:p>
    <w:p w14:paraId="44095DD0" w14:textId="34B8FF27" w:rsidR="00DE272F" w:rsidRDefault="00517111" w:rsidP="00950B5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有興趣的</w:t>
      </w:r>
      <w:r w:rsidR="0066550C">
        <w:rPr>
          <w:rFonts w:hint="eastAsia"/>
          <w:sz w:val="20"/>
          <w:szCs w:val="20"/>
        </w:rPr>
        <w:t>投標商</w:t>
      </w:r>
      <w:r>
        <w:rPr>
          <w:rFonts w:hint="eastAsia"/>
          <w:sz w:val="20"/>
          <w:szCs w:val="20"/>
        </w:rPr>
        <w:t>請於</w:t>
      </w:r>
      <w:r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24年</w:t>
      </w:r>
      <w:r w:rsidR="004455F9"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月</w:t>
      </w:r>
      <w:r w:rsidR="004455F9"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日或之前以電郵方式(</w:t>
      </w:r>
      <w:hyperlink r:id="rId7" w:history="1">
        <w:r w:rsidR="00C65EB9" w:rsidRPr="00323204">
          <w:rPr>
            <w:rStyle w:val="Hyperlink"/>
            <w:rFonts w:hint="eastAsia"/>
            <w:sz w:val="20"/>
            <w:szCs w:val="20"/>
          </w:rPr>
          <w:t>traxcomm</w:t>
        </w:r>
        <w:r w:rsidR="00C65EB9" w:rsidRPr="00323204">
          <w:rPr>
            <w:rStyle w:val="Hyperlink"/>
            <w:sz w:val="20"/>
            <w:szCs w:val="20"/>
          </w:rPr>
          <w:t>tender@</w:t>
        </w:r>
        <w:r w:rsidR="00C65EB9" w:rsidRPr="00323204">
          <w:rPr>
            <w:rStyle w:val="Hyperlink"/>
            <w:rFonts w:hint="eastAsia"/>
            <w:sz w:val="20"/>
            <w:szCs w:val="20"/>
          </w:rPr>
          <w:t>mtr.com.hk</w:t>
        </w:r>
      </w:hyperlink>
      <w:r>
        <w:rPr>
          <w:rFonts w:hint="eastAsia"/>
          <w:sz w:val="20"/>
          <w:szCs w:val="20"/>
        </w:rPr>
        <w:t>)</w:t>
      </w:r>
      <w:r w:rsidR="00C65EB9">
        <w:rPr>
          <w:rFonts w:hint="eastAsia"/>
          <w:sz w:val="20"/>
          <w:szCs w:val="20"/>
        </w:rPr>
        <w:t xml:space="preserve"> </w:t>
      </w:r>
      <w:r w:rsidRPr="00B36A23">
        <w:rPr>
          <w:rFonts w:hint="eastAsia"/>
          <w:sz w:val="20"/>
          <w:szCs w:val="20"/>
        </w:rPr>
        <w:t>索取</w:t>
      </w:r>
      <w:r>
        <w:rPr>
          <w:rFonts w:hint="eastAsia"/>
          <w:sz w:val="20"/>
          <w:szCs w:val="20"/>
        </w:rPr>
        <w:t>投標書</w:t>
      </w:r>
      <w:r w:rsidR="00F8336F">
        <w:rPr>
          <w:rFonts w:hint="eastAsia"/>
          <w:sz w:val="20"/>
          <w:szCs w:val="20"/>
        </w:rPr>
        <w:t>。</w:t>
      </w:r>
    </w:p>
    <w:p w14:paraId="03A3EB1F" w14:textId="7267F827" w:rsidR="00DE272F" w:rsidRPr="00DE272F" w:rsidRDefault="0066550C" w:rsidP="00DE272F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投標商</w:t>
      </w:r>
      <w:r w:rsidR="00DE272F">
        <w:rPr>
          <w:rFonts w:hint="eastAsia"/>
          <w:sz w:val="20"/>
          <w:szCs w:val="20"/>
        </w:rPr>
        <w:t>在索取投標書時須提供以下資料：</w:t>
      </w:r>
    </w:p>
    <w:p w14:paraId="36E54904" w14:textId="1CC18AA2" w:rsidR="00DE272F" w:rsidRPr="00DE272F" w:rsidRDefault="00DE272F" w:rsidP="00DE27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投標商之授權人士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代表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負責職員</w:t>
      </w:r>
    </w:p>
    <w:p w14:paraId="1A7DFC17" w14:textId="785C0A08" w:rsidR="00DE272F" w:rsidRPr="00DE272F" w:rsidRDefault="00DE272F" w:rsidP="00DE27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投標商聯絡地址</w:t>
      </w:r>
    </w:p>
    <w:p w14:paraId="024ADF1D" w14:textId="7DF9C0A6" w:rsidR="00DE272F" w:rsidRPr="00DE272F" w:rsidRDefault="00DE272F" w:rsidP="00DE27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投標商聯絡電話及傳真號碼</w:t>
      </w:r>
    </w:p>
    <w:p w14:paraId="0CACA4DD" w14:textId="1815510C" w:rsidR="00C65EB9" w:rsidRPr="004842D4" w:rsidRDefault="00DE272F" w:rsidP="004842D4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投標商電郵地址</w:t>
      </w:r>
    </w:p>
    <w:p w14:paraId="2E684BBC" w14:textId="6BB27682" w:rsidR="00DE272F" w:rsidRPr="00DE272F" w:rsidRDefault="00DE272F" w:rsidP="00950B55">
      <w:pPr>
        <w:pStyle w:val="Default"/>
        <w:rPr>
          <w:sz w:val="20"/>
          <w:szCs w:val="20"/>
          <w:u w:val="single"/>
        </w:rPr>
      </w:pPr>
    </w:p>
    <w:p w14:paraId="0CCFC372" w14:textId="1BC6A302" w:rsidR="00950B55" w:rsidRDefault="00517111" w:rsidP="00950B5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TraxComm 將於</w:t>
      </w:r>
      <w:r w:rsidR="00950B55">
        <w:rPr>
          <w:rFonts w:hint="eastAsia"/>
          <w:sz w:val="20"/>
          <w:szCs w:val="20"/>
        </w:rPr>
        <w:t>兩個工作天內以電話或電郵方式聯絡有興趣的投標商，通知其有關領取投標書的詳細安排。</w:t>
      </w:r>
    </w:p>
    <w:p w14:paraId="43FC4754" w14:textId="77777777" w:rsidR="00950B55" w:rsidRDefault="00950B55" w:rsidP="00950B55">
      <w:pPr>
        <w:pStyle w:val="Default"/>
        <w:rPr>
          <w:b/>
          <w:bCs/>
          <w:sz w:val="20"/>
          <w:szCs w:val="20"/>
        </w:rPr>
      </w:pPr>
    </w:p>
    <w:p w14:paraId="1989A849" w14:textId="7FC29AB1" w:rsidR="00950B55" w:rsidRPr="00950B55" w:rsidRDefault="00950B55" w:rsidP="00950B55">
      <w:pPr>
        <w:pStyle w:val="Default"/>
        <w:rPr>
          <w:sz w:val="20"/>
          <w:szCs w:val="20"/>
          <w:u w:val="single"/>
        </w:rPr>
      </w:pPr>
      <w:r w:rsidRPr="00950B55">
        <w:rPr>
          <w:rFonts w:hint="eastAsia"/>
          <w:b/>
          <w:bCs/>
          <w:sz w:val="20"/>
          <w:szCs w:val="20"/>
          <w:u w:val="single"/>
        </w:rPr>
        <w:t>截標</w:t>
      </w:r>
      <w:r w:rsidR="000E73E7">
        <w:rPr>
          <w:rFonts w:hint="eastAsia"/>
          <w:b/>
          <w:bCs/>
          <w:sz w:val="20"/>
          <w:szCs w:val="20"/>
          <w:u w:val="single"/>
        </w:rPr>
        <w:t>時間</w:t>
      </w:r>
    </w:p>
    <w:p w14:paraId="5109B104" w14:textId="3436A212" w:rsidR="00950B55" w:rsidRDefault="00950B55" w:rsidP="00950B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20</w:t>
      </w:r>
      <w:r w:rsidR="00E66DEA">
        <w:rPr>
          <w:rFonts w:hint="eastAsia"/>
          <w:sz w:val="20"/>
          <w:szCs w:val="20"/>
        </w:rPr>
        <w:t>2</w:t>
      </w:r>
      <w:r w:rsidR="007B2E3E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年</w:t>
      </w:r>
      <w:r w:rsidR="004455F9">
        <w:rPr>
          <w:sz w:val="20"/>
          <w:szCs w:val="20"/>
        </w:rPr>
        <w:t>11</w:t>
      </w:r>
      <w:r>
        <w:rPr>
          <w:rFonts w:hint="eastAsia"/>
          <w:sz w:val="20"/>
          <w:szCs w:val="20"/>
        </w:rPr>
        <w:t>月</w:t>
      </w:r>
      <w:r w:rsidR="004455F9">
        <w:rPr>
          <w:sz w:val="20"/>
          <w:szCs w:val="20"/>
        </w:rPr>
        <w:t>07</w:t>
      </w:r>
      <w:r>
        <w:rPr>
          <w:rFonts w:hint="eastAsia"/>
          <w:sz w:val="20"/>
          <w:szCs w:val="20"/>
        </w:rPr>
        <w:t>日下午二時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香港時間</w:t>
      </w:r>
      <w:r>
        <w:rPr>
          <w:sz w:val="20"/>
          <w:szCs w:val="20"/>
        </w:rPr>
        <w:t>)</w:t>
      </w:r>
    </w:p>
    <w:p w14:paraId="5A632FE6" w14:textId="77777777" w:rsidR="00950B55" w:rsidRDefault="00950B55" w:rsidP="00950B55">
      <w:pPr>
        <w:pStyle w:val="Default"/>
        <w:rPr>
          <w:b/>
          <w:bCs/>
          <w:sz w:val="20"/>
          <w:szCs w:val="20"/>
        </w:rPr>
      </w:pPr>
    </w:p>
    <w:p w14:paraId="7BD8BEA4" w14:textId="71F18AB5" w:rsidR="00950B55" w:rsidRPr="00950B55" w:rsidRDefault="00950B55" w:rsidP="00950B55">
      <w:pPr>
        <w:pStyle w:val="Default"/>
        <w:rPr>
          <w:sz w:val="20"/>
          <w:szCs w:val="20"/>
          <w:u w:val="single"/>
        </w:rPr>
      </w:pPr>
      <w:r w:rsidRPr="00950B55">
        <w:rPr>
          <w:rFonts w:hint="eastAsia"/>
          <w:b/>
          <w:bCs/>
          <w:sz w:val="20"/>
          <w:szCs w:val="20"/>
          <w:u w:val="single"/>
        </w:rPr>
        <w:t>備註</w:t>
      </w:r>
    </w:p>
    <w:p w14:paraId="0DE2CD2B" w14:textId="0B5A80B0" w:rsidR="00950B55" w:rsidRDefault="00950B55" w:rsidP="00406F73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所有投標需按照規定格式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即投標書</w:t>
      </w:r>
      <w:r>
        <w:rPr>
          <w:sz w:val="20"/>
          <w:szCs w:val="20"/>
        </w:rPr>
        <w:t>)</w:t>
      </w:r>
      <w:r w:rsidR="00406F73">
        <w:rPr>
          <w:rFonts w:hint="eastAsia"/>
          <w:sz w:val="20"/>
          <w:szCs w:val="20"/>
        </w:rPr>
        <w:t>并</w:t>
      </w:r>
      <w:r w:rsidR="000E73E7">
        <w:rPr>
          <w:rFonts w:hint="eastAsia"/>
          <w:sz w:val="20"/>
          <w:szCs w:val="20"/>
        </w:rPr>
        <w:t>在</w:t>
      </w:r>
      <w:r w:rsidR="000E73E7" w:rsidRPr="000E73E7">
        <w:rPr>
          <w:rFonts w:hint="eastAsia"/>
          <w:sz w:val="20"/>
          <w:szCs w:val="20"/>
        </w:rPr>
        <w:t>截標時間或之前</w:t>
      </w:r>
      <w:r w:rsidRPr="000E73E7">
        <w:rPr>
          <w:rFonts w:hint="eastAsia"/>
          <w:sz w:val="20"/>
          <w:szCs w:val="20"/>
        </w:rPr>
        <w:t>提交</w:t>
      </w:r>
      <w:r>
        <w:rPr>
          <w:rFonts w:hint="eastAsia"/>
          <w:sz w:val="20"/>
          <w:szCs w:val="20"/>
        </w:rPr>
        <w:t>至</w:t>
      </w:r>
      <w:r w:rsidR="002C657F">
        <w:rPr>
          <w:rFonts w:hint="eastAsia"/>
          <w:sz w:val="20"/>
          <w:szCs w:val="20"/>
        </w:rPr>
        <w:t>九龍灣港鐵總部大樓</w:t>
      </w:r>
      <w:r w:rsidR="007C202F">
        <w:rPr>
          <w:rFonts w:hint="eastAsia"/>
          <w:sz w:val="20"/>
          <w:szCs w:val="20"/>
        </w:rPr>
        <w:t>接待處投標箱</w:t>
      </w:r>
      <w:r w:rsidR="000E73E7">
        <w:rPr>
          <w:rFonts w:hint="eastAsia"/>
          <w:sz w:val="20"/>
          <w:szCs w:val="20"/>
        </w:rPr>
        <w:t>，</w:t>
      </w:r>
      <w:r w:rsidR="000E73E7" w:rsidRPr="000E73E7">
        <w:rPr>
          <w:rFonts w:hint="eastAsia"/>
          <w:sz w:val="20"/>
          <w:szCs w:val="20"/>
        </w:rPr>
        <w:t>逾期提交之標書將不獲考慮。</w:t>
      </w:r>
    </w:p>
    <w:p w14:paraId="71585831" w14:textId="2DEF5B28" w:rsidR="00406F73" w:rsidRPr="00E918DF" w:rsidRDefault="00950B55" w:rsidP="00950B55">
      <w:pPr>
        <w:pStyle w:val="Default"/>
        <w:numPr>
          <w:ilvl w:val="0"/>
          <w:numId w:val="2"/>
        </w:numPr>
        <w:rPr>
          <w:sz w:val="20"/>
          <w:szCs w:val="20"/>
          <w:u w:val="single"/>
        </w:rPr>
      </w:pPr>
      <w:r w:rsidRPr="00406F73">
        <w:rPr>
          <w:rFonts w:hint="eastAsia"/>
          <w:sz w:val="20"/>
          <w:szCs w:val="20"/>
        </w:rPr>
        <w:t>TraxComm Limited不一定接納最</w:t>
      </w:r>
      <w:r w:rsidR="007C202F" w:rsidRPr="00406F73">
        <w:rPr>
          <w:rFonts w:hint="eastAsia"/>
          <w:sz w:val="20"/>
          <w:szCs w:val="20"/>
        </w:rPr>
        <w:t>低價格</w:t>
      </w:r>
      <w:r w:rsidRPr="00406F73">
        <w:rPr>
          <w:rFonts w:hint="eastAsia"/>
          <w:sz w:val="20"/>
          <w:szCs w:val="20"/>
        </w:rPr>
        <w:t>的投標或任何一份投標書。此外，</w:t>
      </w:r>
      <w:r w:rsidR="007C202F" w:rsidRPr="00406F73">
        <w:rPr>
          <w:rFonts w:hint="eastAsia"/>
          <w:sz w:val="20"/>
          <w:szCs w:val="20"/>
        </w:rPr>
        <w:t>TraxComm Limited</w:t>
      </w:r>
      <w:r w:rsidRPr="00406F73">
        <w:rPr>
          <w:rFonts w:hint="eastAsia"/>
          <w:sz w:val="20"/>
          <w:szCs w:val="20"/>
        </w:rPr>
        <w:t>保留所有與任何投標商商議合作之條款或拒絕所有投標書</w:t>
      </w:r>
      <w:r w:rsidR="00617BCF">
        <w:rPr>
          <w:rFonts w:hint="eastAsia"/>
          <w:sz w:val="20"/>
          <w:szCs w:val="20"/>
        </w:rPr>
        <w:t>之</w:t>
      </w:r>
      <w:r w:rsidR="00617BCF" w:rsidRPr="00406F73">
        <w:rPr>
          <w:rFonts w:hint="eastAsia"/>
          <w:sz w:val="20"/>
          <w:szCs w:val="20"/>
        </w:rPr>
        <w:t>權利</w:t>
      </w:r>
      <w:r w:rsidRPr="00406F73">
        <w:rPr>
          <w:rFonts w:hint="eastAsia"/>
          <w:sz w:val="20"/>
          <w:szCs w:val="20"/>
        </w:rPr>
        <w:t>。</w:t>
      </w:r>
    </w:p>
    <w:p w14:paraId="21C6ACD0" w14:textId="5A950011" w:rsidR="00E918DF" w:rsidRPr="00E918DF" w:rsidRDefault="0066550C" w:rsidP="00950B55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</w:t>
      </w:r>
      <w:r w:rsidR="00E918DF" w:rsidRPr="00E918DF">
        <w:rPr>
          <w:rFonts w:hint="eastAsia"/>
          <w:sz w:val="20"/>
          <w:szCs w:val="20"/>
        </w:rPr>
        <w:t>或會被要求提供公司資料，以作資格預審</w:t>
      </w:r>
      <w:r w:rsidR="00F95681">
        <w:rPr>
          <w:rFonts w:hint="eastAsia"/>
          <w:sz w:val="20"/>
          <w:szCs w:val="20"/>
        </w:rPr>
        <w:t>。</w:t>
      </w:r>
    </w:p>
    <w:p w14:paraId="02A0663A" w14:textId="2FC69BEB" w:rsidR="00791C1E" w:rsidRPr="00406F73" w:rsidRDefault="00950B55" w:rsidP="00950B55">
      <w:pPr>
        <w:pStyle w:val="Default"/>
        <w:numPr>
          <w:ilvl w:val="0"/>
          <w:numId w:val="2"/>
        </w:numPr>
        <w:rPr>
          <w:sz w:val="20"/>
          <w:szCs w:val="20"/>
          <w:u w:val="single"/>
        </w:rPr>
      </w:pPr>
      <w:r w:rsidRPr="00406F73">
        <w:rPr>
          <w:rFonts w:hint="eastAsia"/>
          <w:sz w:val="20"/>
          <w:szCs w:val="20"/>
        </w:rPr>
        <w:t>如有任何有關此投標的查詢，請以電郵</w:t>
      </w:r>
      <w:r w:rsidRPr="00406F73">
        <w:rPr>
          <w:sz w:val="20"/>
          <w:szCs w:val="20"/>
        </w:rPr>
        <w:t>(</w:t>
      </w:r>
      <w:r w:rsidR="000E73E7" w:rsidRPr="00406F73">
        <w:rPr>
          <w:rFonts w:hint="eastAsia"/>
          <w:sz w:val="20"/>
          <w:szCs w:val="20"/>
        </w:rPr>
        <w:t>traxcomm</w:t>
      </w:r>
      <w:r w:rsidR="000E73E7" w:rsidRPr="00406F73">
        <w:rPr>
          <w:sz w:val="20"/>
          <w:szCs w:val="20"/>
        </w:rPr>
        <w:t>tender@</w:t>
      </w:r>
      <w:r w:rsidR="000E73E7" w:rsidRPr="00406F73">
        <w:rPr>
          <w:rFonts w:hint="eastAsia"/>
          <w:sz w:val="20"/>
          <w:szCs w:val="20"/>
        </w:rPr>
        <w:t>mtr.com.hk</w:t>
      </w:r>
      <w:r w:rsidRPr="00406F73">
        <w:rPr>
          <w:sz w:val="20"/>
          <w:szCs w:val="20"/>
        </w:rPr>
        <w:t xml:space="preserve">) </w:t>
      </w:r>
      <w:r w:rsidRPr="00406F73">
        <w:rPr>
          <w:rFonts w:hint="eastAsia"/>
          <w:sz w:val="20"/>
          <w:szCs w:val="20"/>
        </w:rPr>
        <w:t>與我們聯絡。</w:t>
      </w:r>
    </w:p>
    <w:sectPr w:rsidR="00791C1E" w:rsidRPr="00406F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0A99" w14:textId="77777777" w:rsidR="00DC27BE" w:rsidRDefault="00DC27BE" w:rsidP="00A02CC7">
      <w:pPr>
        <w:spacing w:after="0" w:line="240" w:lineRule="auto"/>
      </w:pPr>
      <w:r>
        <w:separator/>
      </w:r>
    </w:p>
  </w:endnote>
  <w:endnote w:type="continuationSeparator" w:id="0">
    <w:p w14:paraId="7E8D20EB" w14:textId="77777777" w:rsidR="00DC27BE" w:rsidRDefault="00DC27BE" w:rsidP="00A0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E58A" w14:textId="77777777" w:rsidR="00DC27BE" w:rsidRDefault="00DC27BE" w:rsidP="00A02CC7">
      <w:pPr>
        <w:spacing w:after="0" w:line="240" w:lineRule="auto"/>
      </w:pPr>
      <w:r>
        <w:separator/>
      </w:r>
    </w:p>
  </w:footnote>
  <w:footnote w:type="continuationSeparator" w:id="0">
    <w:p w14:paraId="284CB3AA" w14:textId="77777777" w:rsidR="00DC27BE" w:rsidRDefault="00DC27BE" w:rsidP="00A0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51"/>
    <w:multiLevelType w:val="hybridMultilevel"/>
    <w:tmpl w:val="1C94B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80947"/>
    <w:multiLevelType w:val="hybridMultilevel"/>
    <w:tmpl w:val="D3143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8252D9"/>
    <w:multiLevelType w:val="hybridMultilevel"/>
    <w:tmpl w:val="3C1C5588"/>
    <w:lvl w:ilvl="0" w:tplc="BDF4C4AA">
      <w:start w:val="2"/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63399">
    <w:abstractNumId w:val="0"/>
  </w:num>
  <w:num w:numId="2" w16cid:durableId="776559130">
    <w:abstractNumId w:val="1"/>
  </w:num>
  <w:num w:numId="3" w16cid:durableId="51499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5"/>
    <w:rsid w:val="00041626"/>
    <w:rsid w:val="000E73E7"/>
    <w:rsid w:val="000E7C75"/>
    <w:rsid w:val="00226DF7"/>
    <w:rsid w:val="00232068"/>
    <w:rsid w:val="00296F99"/>
    <w:rsid w:val="002C657F"/>
    <w:rsid w:val="0035042A"/>
    <w:rsid w:val="00351A96"/>
    <w:rsid w:val="003C34D5"/>
    <w:rsid w:val="004051C0"/>
    <w:rsid w:val="00406F73"/>
    <w:rsid w:val="004455F9"/>
    <w:rsid w:val="004842D4"/>
    <w:rsid w:val="004C00F4"/>
    <w:rsid w:val="004C4017"/>
    <w:rsid w:val="00517111"/>
    <w:rsid w:val="00587FE1"/>
    <w:rsid w:val="00617BCF"/>
    <w:rsid w:val="0066550C"/>
    <w:rsid w:val="007204DA"/>
    <w:rsid w:val="00791C1E"/>
    <w:rsid w:val="007B2E3E"/>
    <w:rsid w:val="007C202F"/>
    <w:rsid w:val="00882DF0"/>
    <w:rsid w:val="009473BD"/>
    <w:rsid w:val="00950B55"/>
    <w:rsid w:val="00967FEE"/>
    <w:rsid w:val="00A02CC7"/>
    <w:rsid w:val="00B36A23"/>
    <w:rsid w:val="00BC2A86"/>
    <w:rsid w:val="00C5230F"/>
    <w:rsid w:val="00C56FE7"/>
    <w:rsid w:val="00C65EB9"/>
    <w:rsid w:val="00D766B0"/>
    <w:rsid w:val="00DC27BE"/>
    <w:rsid w:val="00DE272F"/>
    <w:rsid w:val="00E66DEA"/>
    <w:rsid w:val="00E918DF"/>
    <w:rsid w:val="00EC60AD"/>
    <w:rsid w:val="00F8336F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17D2E"/>
  <w15:chartTrackingRefBased/>
  <w15:docId w15:val="{0C903A02-1E7B-409B-9A67-DD57510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0B55"/>
    <w:pPr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C7"/>
  </w:style>
  <w:style w:type="paragraph" w:styleId="Footer">
    <w:name w:val="footer"/>
    <w:basedOn w:val="Normal"/>
    <w:link w:val="FooterChar"/>
    <w:uiPriority w:val="99"/>
    <w:unhideWhenUsed/>
    <w:rsid w:val="00A02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C7"/>
  </w:style>
  <w:style w:type="character" w:styleId="Hyperlink">
    <w:name w:val="Hyperlink"/>
    <w:basedOn w:val="DefaultParagraphFont"/>
    <w:uiPriority w:val="99"/>
    <w:unhideWhenUsed/>
    <w:rsid w:val="00C65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xcommtender@mtr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Terence Chi Kai (何志佳)</dc:creator>
  <cp:keywords/>
  <dc:description/>
  <cp:lastModifiedBy>HO Terence Chi Kai (何志佳)</cp:lastModifiedBy>
  <cp:revision>43</cp:revision>
  <dcterms:created xsi:type="dcterms:W3CDTF">2024-09-02T07:39:00Z</dcterms:created>
  <dcterms:modified xsi:type="dcterms:W3CDTF">2024-12-18T10:30:00Z</dcterms:modified>
</cp:coreProperties>
</file>